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07526FC0" w:rsidR="00FA777D" w:rsidRPr="00110DA1" w:rsidRDefault="009E45D0" w:rsidP="00FA777D">
      <w:pPr>
        <w:rPr>
          <w:rFonts w:ascii="Aptos" w:hAnsi="Aptos"/>
          <w:color w:val="000000" w:themeColor="text1"/>
          <w:sz w:val="28"/>
          <w:szCs w:val="28"/>
          <w:lang w:val="en-US"/>
        </w:rPr>
      </w:pPr>
      <w:proofErr w:type="spellStart"/>
      <w:r w:rsidRPr="00110DA1">
        <w:rPr>
          <w:rFonts w:ascii="Aptos" w:hAnsi="Aptos"/>
          <w:color w:val="000000" w:themeColor="text1"/>
          <w:sz w:val="28"/>
          <w:szCs w:val="28"/>
          <w:lang w:val="en-US"/>
        </w:rPr>
        <w:t>Pressemeldung</w:t>
      </w:r>
      <w:proofErr w:type="spellEnd"/>
    </w:p>
    <w:p w14:paraId="2E53322A" w14:textId="3071D777" w:rsidR="00FA777D" w:rsidRPr="00110DA1" w:rsidRDefault="00FA777D" w:rsidP="00FA777D">
      <w:pPr>
        <w:rPr>
          <w:rFonts w:ascii="Aptos" w:hAnsi="Aptos"/>
          <w:color w:val="000000" w:themeColor="text1"/>
          <w:sz w:val="28"/>
          <w:szCs w:val="28"/>
          <w:lang w:val="en-US"/>
        </w:rPr>
      </w:pPr>
      <w:r w:rsidRPr="00110DA1">
        <w:rPr>
          <w:rFonts w:ascii="Aptos" w:hAnsi="Aptos"/>
          <w:lang w:val="en-US"/>
        </w:rPr>
        <w:br/>
      </w:r>
      <w:proofErr w:type="spellStart"/>
      <w:r w:rsidRPr="00110DA1">
        <w:rPr>
          <w:rFonts w:ascii="Aptos" w:hAnsi="Aptos"/>
          <w:lang w:val="en-US"/>
        </w:rPr>
        <w:t>Härkingen</w:t>
      </w:r>
      <w:proofErr w:type="spellEnd"/>
      <w:r w:rsidRPr="00110DA1">
        <w:rPr>
          <w:rFonts w:ascii="Aptos" w:hAnsi="Aptos"/>
          <w:lang w:val="en-US"/>
        </w:rPr>
        <w:t>/</w:t>
      </w:r>
      <w:proofErr w:type="spellStart"/>
      <w:r w:rsidRPr="00110DA1">
        <w:rPr>
          <w:rFonts w:ascii="Aptos" w:hAnsi="Aptos"/>
          <w:lang w:val="en-US"/>
        </w:rPr>
        <w:t>Gunzgen</w:t>
      </w:r>
      <w:proofErr w:type="spellEnd"/>
      <w:r w:rsidRPr="00110DA1">
        <w:rPr>
          <w:rFonts w:ascii="Aptos" w:hAnsi="Aptos"/>
          <w:lang w:val="en-US"/>
        </w:rPr>
        <w:t xml:space="preserve">, </w:t>
      </w:r>
      <w:r w:rsidR="00FF3CE5" w:rsidRPr="00110DA1">
        <w:rPr>
          <w:rFonts w:ascii="Aptos" w:hAnsi="Aptos"/>
          <w:lang w:val="en-US"/>
        </w:rPr>
        <w:t>2</w:t>
      </w:r>
      <w:r w:rsidR="003B2F12" w:rsidRPr="00110DA1">
        <w:rPr>
          <w:rFonts w:ascii="Aptos" w:hAnsi="Aptos"/>
          <w:lang w:val="en-US"/>
        </w:rPr>
        <w:t>1</w:t>
      </w:r>
      <w:r w:rsidR="00473880" w:rsidRPr="00110DA1">
        <w:rPr>
          <w:rFonts w:ascii="Aptos" w:hAnsi="Aptos"/>
          <w:lang w:val="en-US"/>
        </w:rPr>
        <w:t>.</w:t>
      </w:r>
      <w:r w:rsidRPr="00110DA1">
        <w:rPr>
          <w:rFonts w:ascii="Aptos" w:hAnsi="Aptos"/>
          <w:lang w:val="en-US"/>
        </w:rPr>
        <w:t xml:space="preserve"> </w:t>
      </w:r>
      <w:r w:rsidR="003B2F12" w:rsidRPr="00110DA1">
        <w:rPr>
          <w:rFonts w:ascii="Aptos" w:hAnsi="Aptos"/>
          <w:lang w:val="en-US"/>
        </w:rPr>
        <w:t>April</w:t>
      </w:r>
      <w:r w:rsidRPr="00110DA1">
        <w:rPr>
          <w:rFonts w:ascii="Aptos" w:hAnsi="Aptos"/>
          <w:lang w:val="en-US"/>
        </w:rPr>
        <w:t xml:space="preserve"> 202</w:t>
      </w:r>
      <w:r w:rsidR="00E54967" w:rsidRPr="00110DA1">
        <w:rPr>
          <w:rFonts w:ascii="Aptos" w:hAnsi="Aptos"/>
          <w:lang w:val="en-US"/>
        </w:rPr>
        <w:t>5</w:t>
      </w:r>
      <w:r w:rsidRPr="00110DA1">
        <w:rPr>
          <w:rFonts w:ascii="Aptos" w:hAnsi="Aptos"/>
          <w:lang w:val="en-US"/>
        </w:rPr>
        <w:br/>
      </w:r>
    </w:p>
    <w:p w14:paraId="0C820474" w14:textId="4437D61F" w:rsidR="00A624CF" w:rsidRPr="00110DA1" w:rsidRDefault="00A53257" w:rsidP="00A624CF">
      <w:pPr>
        <w:jc w:val="both"/>
        <w:rPr>
          <w:rFonts w:ascii="Aptos" w:hAnsi="Aptos"/>
          <w:b/>
          <w:bCs/>
          <w:lang w:val="en-US"/>
        </w:rPr>
      </w:pPr>
      <w:bookmarkStart w:id="1" w:name="_Hlk190074664"/>
      <w:r w:rsidRPr="00110DA1">
        <w:rPr>
          <w:rFonts w:ascii="Aptos" w:hAnsi="Aptos"/>
          <w:b/>
          <w:bCs/>
          <w:sz w:val="28"/>
          <w:szCs w:val="28"/>
          <w:lang w:val="en-US"/>
        </w:rPr>
        <w:br/>
      </w:r>
      <w:r w:rsidR="00A624CF" w:rsidRPr="00110DA1">
        <w:rPr>
          <w:rFonts w:ascii="Aptos" w:hAnsi="Aptos"/>
          <w:b/>
          <w:bCs/>
          <w:sz w:val="28"/>
          <w:szCs w:val="28"/>
          <w:lang w:val="en-US"/>
        </w:rPr>
        <w:t xml:space="preserve">RONAL Bathrooms Salone del Mobile 2026: ORIANA Perspectives – Ein Statement für </w:t>
      </w:r>
      <w:proofErr w:type="spellStart"/>
      <w:r w:rsidR="00A624CF" w:rsidRPr="00110DA1">
        <w:rPr>
          <w:rFonts w:ascii="Aptos" w:hAnsi="Aptos"/>
          <w:b/>
          <w:bCs/>
          <w:sz w:val="28"/>
          <w:szCs w:val="28"/>
          <w:lang w:val="en-US"/>
        </w:rPr>
        <w:t>Duschdesign</w:t>
      </w:r>
      <w:proofErr w:type="spellEnd"/>
      <w:r w:rsidR="00A624CF" w:rsidRPr="00110DA1">
        <w:rPr>
          <w:rFonts w:ascii="Aptos" w:hAnsi="Aptos"/>
          <w:b/>
          <w:bCs/>
          <w:sz w:val="28"/>
          <w:szCs w:val="28"/>
          <w:lang w:val="en-US"/>
        </w:rPr>
        <w:t xml:space="preserve"> und </w:t>
      </w:r>
      <w:proofErr w:type="spellStart"/>
      <w:r w:rsidR="00A624CF" w:rsidRPr="00110DA1">
        <w:rPr>
          <w:rFonts w:ascii="Aptos" w:hAnsi="Aptos"/>
          <w:b/>
          <w:bCs/>
          <w:sz w:val="28"/>
          <w:szCs w:val="28"/>
          <w:lang w:val="en-US"/>
        </w:rPr>
        <w:t>Komfort</w:t>
      </w:r>
      <w:proofErr w:type="spellEnd"/>
    </w:p>
    <w:p w14:paraId="42B3E47F" w14:textId="72F18318" w:rsidR="00927CC4" w:rsidRPr="00110DA1" w:rsidRDefault="00927CC4" w:rsidP="00A53257">
      <w:pPr>
        <w:rPr>
          <w:rFonts w:ascii="Aptos" w:hAnsi="Aptos"/>
          <w:b/>
          <w:bCs/>
          <w:sz w:val="28"/>
          <w:szCs w:val="28"/>
          <w:lang w:val="en-US"/>
        </w:rPr>
      </w:pPr>
    </w:p>
    <w:bookmarkEnd w:id="1"/>
    <w:p w14:paraId="56195356" w14:textId="77777777" w:rsidR="00A624CF" w:rsidRDefault="00A624CF" w:rsidP="00A624CF">
      <w:pPr>
        <w:jc w:val="both"/>
        <w:rPr>
          <w:rFonts w:ascii="Aptos" w:hAnsi="Aptos"/>
          <w:sz w:val="22"/>
          <w:szCs w:val="22"/>
          <w:lang w:val="de-DE"/>
        </w:rPr>
      </w:pPr>
      <w:r w:rsidRPr="00A624CF">
        <w:rPr>
          <w:rFonts w:ascii="Aptos" w:hAnsi="Aptos"/>
          <w:sz w:val="22"/>
          <w:szCs w:val="22"/>
          <w:lang w:val="de-DE"/>
        </w:rPr>
        <w:t xml:space="preserve">Moderne Duschlösungen, die hochwertiges Design, Funktionalität und Komfort vereinen, gehören zur Kernkompetenz von RONAL </w:t>
      </w:r>
      <w:proofErr w:type="spellStart"/>
      <w:r w:rsidRPr="00A624CF">
        <w:rPr>
          <w:rFonts w:ascii="Aptos" w:hAnsi="Aptos"/>
          <w:sz w:val="22"/>
          <w:szCs w:val="22"/>
          <w:lang w:val="de-DE"/>
        </w:rPr>
        <w:t>Bathrooms</w:t>
      </w:r>
      <w:proofErr w:type="spellEnd"/>
      <w:r w:rsidRPr="00A624CF">
        <w:rPr>
          <w:rFonts w:ascii="Aptos" w:hAnsi="Aptos"/>
          <w:sz w:val="22"/>
          <w:szCs w:val="22"/>
          <w:lang w:val="de-DE"/>
        </w:rPr>
        <w:t xml:space="preserve">. Mit der neuesten Duschkollektion ORIANA setzt RONAL </w:t>
      </w:r>
      <w:proofErr w:type="spellStart"/>
      <w:r w:rsidRPr="00A624CF">
        <w:rPr>
          <w:rFonts w:ascii="Aptos" w:hAnsi="Aptos"/>
          <w:sz w:val="22"/>
          <w:szCs w:val="22"/>
          <w:lang w:val="de-DE"/>
        </w:rPr>
        <w:t>Bathrooms</w:t>
      </w:r>
      <w:proofErr w:type="spellEnd"/>
      <w:r w:rsidRPr="00A624CF">
        <w:rPr>
          <w:rFonts w:ascii="Aptos" w:hAnsi="Aptos"/>
          <w:sz w:val="22"/>
          <w:szCs w:val="22"/>
          <w:lang w:val="de-DE"/>
        </w:rPr>
        <w:t xml:space="preserve"> </w:t>
      </w:r>
      <w:proofErr w:type="spellStart"/>
      <w:r w:rsidRPr="00A624CF">
        <w:rPr>
          <w:rFonts w:ascii="Aptos" w:hAnsi="Aptos"/>
          <w:sz w:val="22"/>
          <w:szCs w:val="22"/>
          <w:lang w:val="de-DE"/>
        </w:rPr>
        <w:t>by</w:t>
      </w:r>
      <w:proofErr w:type="spellEnd"/>
      <w:r w:rsidRPr="00A624CF">
        <w:rPr>
          <w:rFonts w:ascii="Aptos" w:hAnsi="Aptos"/>
          <w:sz w:val="22"/>
          <w:szCs w:val="22"/>
          <w:lang w:val="de-DE"/>
        </w:rPr>
        <w:t xml:space="preserve"> RONAL neue Maßstäbe in Design und Komfort.</w:t>
      </w:r>
    </w:p>
    <w:p w14:paraId="7A23D6BF" w14:textId="77777777" w:rsidR="00A624CF" w:rsidRPr="00A624CF" w:rsidRDefault="00A624CF" w:rsidP="00A624CF">
      <w:pPr>
        <w:jc w:val="both"/>
        <w:rPr>
          <w:rFonts w:ascii="Aptos" w:hAnsi="Aptos"/>
          <w:sz w:val="22"/>
          <w:szCs w:val="22"/>
          <w:lang w:val="de-DE"/>
        </w:rPr>
      </w:pPr>
    </w:p>
    <w:p w14:paraId="249F001B" w14:textId="77777777" w:rsidR="00A624CF" w:rsidRPr="00A624CF" w:rsidRDefault="00A624CF" w:rsidP="00A624CF">
      <w:pPr>
        <w:jc w:val="both"/>
        <w:rPr>
          <w:rFonts w:ascii="Aptos" w:hAnsi="Aptos"/>
          <w:sz w:val="22"/>
          <w:szCs w:val="22"/>
          <w:lang w:val="de-DE"/>
        </w:rPr>
      </w:pPr>
      <w:r w:rsidRPr="00A624CF">
        <w:rPr>
          <w:rFonts w:ascii="Aptos" w:hAnsi="Aptos"/>
          <w:sz w:val="22"/>
          <w:szCs w:val="22"/>
          <w:lang w:val="de-DE"/>
        </w:rPr>
        <w:t xml:space="preserve">Mit der neuen Schiebe- und Drehtürdusche ORIANA präsentiert RONAL </w:t>
      </w:r>
      <w:proofErr w:type="spellStart"/>
      <w:r w:rsidRPr="00A624CF">
        <w:rPr>
          <w:rFonts w:ascii="Aptos" w:hAnsi="Aptos"/>
          <w:sz w:val="22"/>
          <w:szCs w:val="22"/>
          <w:lang w:val="de-DE"/>
        </w:rPr>
        <w:t>Bathrooms</w:t>
      </w:r>
      <w:proofErr w:type="spellEnd"/>
      <w:r w:rsidRPr="00A624CF">
        <w:rPr>
          <w:rFonts w:ascii="Aptos" w:hAnsi="Aptos"/>
          <w:sz w:val="22"/>
          <w:szCs w:val="22"/>
          <w:lang w:val="de-DE"/>
        </w:rPr>
        <w:t xml:space="preserve"> eine überzeugende Verbindung aus anspruchsvollem Design und innovativen Komfortfunktionen. Maximale Transparenz durch großzügige Glasflächen, schlanke Metallprofile in attraktiven Farbvarianten sowie ein minimalistischer Griff prägen die klare, moderne Formsprache der teilgerahmten ORIANA Serie. Die ausgewogene Gestaltung verleiht der Dusche eine zeitlose Leichtigkeit und ermöglicht eine harmonische Integration in unterschiedlichste Badkonzepte.</w:t>
      </w:r>
    </w:p>
    <w:p w14:paraId="4B17A9E5" w14:textId="77777777" w:rsidR="00A624CF" w:rsidRDefault="00A624CF" w:rsidP="00A624CF">
      <w:pPr>
        <w:jc w:val="both"/>
        <w:rPr>
          <w:rFonts w:ascii="Aptos" w:hAnsi="Aptos"/>
          <w:sz w:val="22"/>
          <w:szCs w:val="22"/>
          <w:lang w:val="de-DE"/>
        </w:rPr>
      </w:pPr>
    </w:p>
    <w:p w14:paraId="02D3DAF0" w14:textId="0231C9CF" w:rsidR="00A624CF" w:rsidRDefault="00A624CF" w:rsidP="00A624CF">
      <w:pPr>
        <w:jc w:val="both"/>
        <w:rPr>
          <w:rFonts w:ascii="Aptos" w:hAnsi="Aptos"/>
          <w:sz w:val="22"/>
          <w:szCs w:val="22"/>
          <w:lang w:val="de-DE"/>
        </w:rPr>
      </w:pPr>
      <w:r w:rsidRPr="00A624CF">
        <w:rPr>
          <w:rFonts w:ascii="Aptos" w:hAnsi="Aptos"/>
          <w:sz w:val="22"/>
          <w:szCs w:val="22"/>
          <w:lang w:val="de-DE"/>
        </w:rPr>
        <w:t>Hochwertige Materialien und präzise Verarbeitung unterstreichen den Premiumanspruch: Eloxierte Metallprofile, transparente Kompressionsdichtungen sowie 8 mm starkes Sicherheitsglas mit Aquaperle Anti-Kalk-Beschichtung sorgen nicht nur für eine elegante Optik, sondern auch für langlebige Qualität und einfache Pflege.</w:t>
      </w:r>
    </w:p>
    <w:p w14:paraId="2AC3E9C6" w14:textId="77777777" w:rsidR="00A624CF" w:rsidRPr="00A624CF" w:rsidRDefault="00A624CF" w:rsidP="00A624CF">
      <w:pPr>
        <w:jc w:val="both"/>
        <w:rPr>
          <w:rFonts w:ascii="Aptos" w:hAnsi="Aptos"/>
          <w:sz w:val="22"/>
          <w:szCs w:val="22"/>
          <w:lang w:val="de-DE"/>
        </w:rPr>
      </w:pPr>
    </w:p>
    <w:p w14:paraId="7A4443D8" w14:textId="77F9059E" w:rsidR="00A624CF" w:rsidRPr="00A624CF" w:rsidRDefault="00A624CF" w:rsidP="00A624CF">
      <w:pPr>
        <w:jc w:val="both"/>
        <w:rPr>
          <w:rFonts w:ascii="Aptos" w:hAnsi="Aptos"/>
          <w:sz w:val="22"/>
          <w:szCs w:val="22"/>
          <w:lang w:val="de-DE"/>
        </w:rPr>
      </w:pPr>
      <w:r w:rsidRPr="00A624CF">
        <w:rPr>
          <w:rFonts w:ascii="Aptos" w:hAnsi="Aptos"/>
          <w:sz w:val="22"/>
          <w:szCs w:val="22"/>
          <w:lang w:val="de-DE"/>
        </w:rPr>
        <w:t>Die Metallprofile der ORIANA Serie sind in klassischen und modernen Farbvarianten erhältlich. Neben Hochglanz und Mattschwarz stehen sieben zeitgemäße, edle gebürstete Metalloberflächen zur Auswahl, die vielfältige Möglichkeiten für die individuelle Badgestaltung eröffnen.</w:t>
      </w:r>
      <w:r>
        <w:rPr>
          <w:rFonts w:ascii="Aptos" w:hAnsi="Aptos"/>
          <w:sz w:val="22"/>
          <w:szCs w:val="22"/>
          <w:lang w:val="de-DE"/>
        </w:rPr>
        <w:t xml:space="preserve"> </w:t>
      </w:r>
      <w:r w:rsidRPr="00A624CF">
        <w:rPr>
          <w:rFonts w:ascii="Aptos" w:hAnsi="Aptos"/>
          <w:sz w:val="22"/>
          <w:szCs w:val="22"/>
          <w:lang w:val="de-DE"/>
        </w:rPr>
        <w:t xml:space="preserve">Alle Profilfarben lassen sich harmonisch mit Duschwannen und Armaturen, Badmöbeln, Badewannen sowie weiteren Bad- und Wellnesselementen kombinieren und unterstreichen den ganzheitlichen Designanspruch von RONAL </w:t>
      </w:r>
      <w:proofErr w:type="spellStart"/>
      <w:r w:rsidRPr="00A624CF">
        <w:rPr>
          <w:rFonts w:ascii="Aptos" w:hAnsi="Aptos"/>
          <w:sz w:val="22"/>
          <w:szCs w:val="22"/>
          <w:lang w:val="de-DE"/>
        </w:rPr>
        <w:t>Bathrooms</w:t>
      </w:r>
      <w:proofErr w:type="spellEnd"/>
      <w:r>
        <w:rPr>
          <w:rFonts w:ascii="Aptos" w:hAnsi="Aptos"/>
          <w:sz w:val="22"/>
          <w:szCs w:val="22"/>
          <w:lang w:val="de-DE"/>
        </w:rPr>
        <w:t>.</w:t>
      </w:r>
    </w:p>
    <w:p w14:paraId="32FB305B" w14:textId="77777777" w:rsidR="001773B3" w:rsidRPr="00E21F4A" w:rsidRDefault="001773B3" w:rsidP="00FA777D">
      <w:pPr>
        <w:jc w:val="both"/>
        <w:rPr>
          <w:rFonts w:ascii="Aptos" w:hAnsi="Aptos"/>
          <w:b/>
          <w:bCs/>
          <w:lang w:val="de-DE"/>
        </w:rPr>
      </w:pPr>
    </w:p>
    <w:p w14:paraId="28B9A708" w14:textId="77777777" w:rsidR="00A624CF" w:rsidRDefault="00A624CF" w:rsidP="0086247A">
      <w:pPr>
        <w:jc w:val="both"/>
        <w:rPr>
          <w:rFonts w:ascii="Aptos" w:hAnsi="Aptos"/>
          <w:b/>
          <w:bCs/>
          <w:lang w:val="de-DE"/>
        </w:rPr>
      </w:pPr>
    </w:p>
    <w:p w14:paraId="4F06E78F" w14:textId="77777777" w:rsidR="00A624CF" w:rsidRPr="00110DA1" w:rsidRDefault="00A624CF" w:rsidP="00A624CF">
      <w:pPr>
        <w:jc w:val="both"/>
        <w:rPr>
          <w:b/>
          <w:bCs/>
          <w:lang w:val="de-DE"/>
        </w:rPr>
      </w:pPr>
    </w:p>
    <w:p w14:paraId="25E4A58A" w14:textId="77777777" w:rsidR="00A624CF" w:rsidRPr="00110DA1" w:rsidRDefault="00A624CF" w:rsidP="0086247A">
      <w:pPr>
        <w:jc w:val="both"/>
        <w:rPr>
          <w:rFonts w:ascii="Aptos" w:hAnsi="Aptos"/>
          <w:b/>
          <w:bCs/>
          <w:lang w:val="de-DE"/>
        </w:rPr>
      </w:pPr>
    </w:p>
    <w:p w14:paraId="14E13242" w14:textId="77777777" w:rsidR="00A624CF" w:rsidRPr="00110DA1" w:rsidRDefault="00A624CF" w:rsidP="0086247A">
      <w:pPr>
        <w:jc w:val="both"/>
        <w:rPr>
          <w:rFonts w:ascii="Aptos" w:hAnsi="Aptos"/>
          <w:b/>
          <w:bCs/>
          <w:lang w:val="de-DE"/>
        </w:rPr>
      </w:pPr>
    </w:p>
    <w:p w14:paraId="44F82876" w14:textId="77777777" w:rsidR="00A624CF" w:rsidRPr="00110DA1" w:rsidRDefault="00A624CF" w:rsidP="0086247A">
      <w:pPr>
        <w:jc w:val="both"/>
        <w:rPr>
          <w:rFonts w:ascii="Aptos" w:hAnsi="Aptos"/>
          <w:b/>
          <w:bCs/>
          <w:lang w:val="de-DE"/>
        </w:rPr>
      </w:pPr>
    </w:p>
    <w:p w14:paraId="34866221" w14:textId="77777777" w:rsidR="00A624CF" w:rsidRPr="00110DA1" w:rsidRDefault="00A624CF" w:rsidP="0086247A">
      <w:pPr>
        <w:jc w:val="both"/>
        <w:rPr>
          <w:rFonts w:ascii="Aptos" w:hAnsi="Aptos"/>
          <w:b/>
          <w:bCs/>
          <w:lang w:val="de-DE"/>
        </w:rPr>
      </w:pPr>
    </w:p>
    <w:p w14:paraId="2696C835" w14:textId="77777777" w:rsidR="00A624CF" w:rsidRPr="00110DA1" w:rsidRDefault="00A624CF" w:rsidP="0086247A">
      <w:pPr>
        <w:jc w:val="both"/>
        <w:rPr>
          <w:rFonts w:ascii="Aptos" w:hAnsi="Aptos"/>
          <w:b/>
          <w:bCs/>
          <w:lang w:val="de-DE"/>
        </w:rPr>
      </w:pPr>
    </w:p>
    <w:p w14:paraId="5A7297EE" w14:textId="77777777" w:rsidR="00A624CF" w:rsidRPr="00110DA1" w:rsidRDefault="00A624CF" w:rsidP="0086247A">
      <w:pPr>
        <w:jc w:val="both"/>
        <w:rPr>
          <w:rFonts w:ascii="Aptos" w:hAnsi="Aptos"/>
          <w:b/>
          <w:bCs/>
          <w:lang w:val="de-DE"/>
        </w:rPr>
      </w:pPr>
    </w:p>
    <w:p w14:paraId="75C3EA1B" w14:textId="77777777" w:rsidR="00A624CF" w:rsidRPr="00110DA1" w:rsidRDefault="00A624CF" w:rsidP="0086247A">
      <w:pPr>
        <w:jc w:val="both"/>
        <w:rPr>
          <w:rFonts w:ascii="Aptos" w:hAnsi="Aptos"/>
          <w:b/>
          <w:bCs/>
          <w:lang w:val="de-DE"/>
        </w:rPr>
      </w:pPr>
    </w:p>
    <w:p w14:paraId="2EE7E7D4" w14:textId="793B5F4C" w:rsidR="0086247A" w:rsidRPr="00110DA1" w:rsidRDefault="0086247A" w:rsidP="0086247A">
      <w:pPr>
        <w:jc w:val="both"/>
        <w:rPr>
          <w:rFonts w:ascii="Aptos" w:hAnsi="Aptos"/>
          <w:b/>
          <w:bCs/>
          <w:lang w:val="de-DE"/>
        </w:rPr>
      </w:pPr>
      <w:r w:rsidRPr="00110DA1">
        <w:rPr>
          <w:rFonts w:ascii="Aptos" w:hAnsi="Aptos"/>
          <w:b/>
          <w:bCs/>
          <w:lang w:val="de-DE"/>
        </w:rPr>
        <w:t xml:space="preserve">Über RONAL Bathrooms </w:t>
      </w:r>
    </w:p>
    <w:p w14:paraId="39A36059" w14:textId="07E45931" w:rsidR="002C1CC1" w:rsidRPr="00E21F4A" w:rsidRDefault="0086247A" w:rsidP="0086247A">
      <w:pPr>
        <w:jc w:val="both"/>
        <w:rPr>
          <w:rFonts w:ascii="Aptos" w:hAnsi="Aptos"/>
          <w:lang w:val="de-DE"/>
        </w:rPr>
      </w:pPr>
      <w:r w:rsidRPr="00E21F4A">
        <w:rPr>
          <w:rFonts w:ascii="Aptos" w:hAnsi="Aptos"/>
          <w:lang w:val="de-DE"/>
        </w:rPr>
        <w:t xml:space="preserve">RONAL </w:t>
      </w:r>
      <w:proofErr w:type="spellStart"/>
      <w:r w:rsidRPr="00E21F4A">
        <w:rPr>
          <w:rFonts w:ascii="Aptos" w:hAnsi="Aptos"/>
          <w:lang w:val="de-DE"/>
        </w:rPr>
        <w:t>Bathrooms</w:t>
      </w:r>
      <w:proofErr w:type="spellEnd"/>
      <w:r w:rsidRPr="00E21F4A">
        <w:rPr>
          <w:rFonts w:ascii="Aptos" w:hAnsi="Aptos"/>
          <w:lang w:val="de-DE"/>
        </w:rPr>
        <w:t xml:space="preserve"> mit den Marken RONAL, KUDOS, KAROL und GLASS 1989 und fast 500 Mitarbeitern ist der Geschäftsbereich für Badezimmer und Wellness der Schweizer RONAL GROUP mit Hauptsitz in </w:t>
      </w:r>
      <w:proofErr w:type="spellStart"/>
      <w:r w:rsidRPr="00E21F4A">
        <w:rPr>
          <w:rFonts w:ascii="Aptos" w:hAnsi="Aptos"/>
          <w:lang w:val="de-DE"/>
        </w:rPr>
        <w:t>Härkingen</w:t>
      </w:r>
      <w:proofErr w:type="spellEnd"/>
      <w:r w:rsidRPr="00E21F4A">
        <w:rPr>
          <w:rFonts w:ascii="Aptos" w:hAnsi="Aptos"/>
          <w:lang w:val="de-DE"/>
        </w:rPr>
        <w:t>/Gunzgen, Schweiz, 1. April 2024. Die Produktionsstätten befinden sich in Tschechien, Italien, Rumänien, Großbritannien und Südafrika. Die Vertriebsgesellschaften sind in führenden europäischen Märkten und ausgewählten Überseegebieten tätig: Dazu gehören Frankreich, Deutschland, Italien, Polen, Tschechien, die Schweiz, Rumänien, Großbritannien und Südafrika.</w:t>
      </w:r>
    </w:p>
    <w:p w14:paraId="0D27C47E" w14:textId="77777777" w:rsidR="0086247A" w:rsidRDefault="0086247A" w:rsidP="00FA777D">
      <w:pPr>
        <w:jc w:val="both"/>
        <w:rPr>
          <w:rFonts w:ascii="Aptos" w:hAnsi="Aptos"/>
          <w:lang w:val="de-DE"/>
        </w:rPr>
      </w:pPr>
      <w:bookmarkStart w:id="2" w:name="_Hlk156577833"/>
    </w:p>
    <w:p w14:paraId="0252E91E" w14:textId="7B0F1865" w:rsidR="00FA777D" w:rsidRPr="006E05DE" w:rsidRDefault="00FA777D" w:rsidP="00FA777D">
      <w:pPr>
        <w:jc w:val="both"/>
        <w:rPr>
          <w:rFonts w:ascii="Aptos" w:hAnsi="Aptos"/>
          <w:lang w:val="de-DE"/>
        </w:rPr>
      </w:pPr>
      <w:r w:rsidRPr="006E05DE">
        <w:rPr>
          <w:rFonts w:ascii="Aptos" w:hAnsi="Aptos"/>
          <w:lang w:val="de-DE"/>
        </w:rPr>
        <w:t>RONAL Bathrooms AG</w:t>
      </w:r>
    </w:p>
    <w:p w14:paraId="41C5E589" w14:textId="77777777" w:rsidR="00FA777D" w:rsidRPr="006E05DE" w:rsidRDefault="00FA777D" w:rsidP="00FA777D">
      <w:pPr>
        <w:jc w:val="both"/>
        <w:rPr>
          <w:rFonts w:ascii="Aptos" w:hAnsi="Aptos"/>
          <w:lang w:val="de-DE"/>
        </w:rPr>
      </w:pPr>
      <w:r w:rsidRPr="006E05DE">
        <w:rPr>
          <w:rFonts w:ascii="Aptos" w:hAnsi="Aptos"/>
          <w:lang w:val="de-DE"/>
        </w:rPr>
        <w:t>Mittelgäustrasse 81</w:t>
      </w:r>
    </w:p>
    <w:p w14:paraId="6003971B" w14:textId="77777777" w:rsidR="00FA777D" w:rsidRPr="006E05DE" w:rsidRDefault="00FA777D" w:rsidP="00FA777D">
      <w:pPr>
        <w:jc w:val="both"/>
        <w:rPr>
          <w:rFonts w:ascii="Aptos" w:hAnsi="Aptos"/>
          <w:lang w:val="de-DE"/>
        </w:rPr>
      </w:pPr>
      <w:r w:rsidRPr="006E05DE">
        <w:rPr>
          <w:rFonts w:ascii="Aptos" w:hAnsi="Aptos"/>
          <w:lang w:val="de-DE"/>
        </w:rPr>
        <w:t>CH-4617 Gunzgen</w:t>
      </w:r>
    </w:p>
    <w:p w14:paraId="04C8CB97" w14:textId="77777777" w:rsidR="00FA777D" w:rsidRPr="00EA2CFC" w:rsidRDefault="00FA777D" w:rsidP="00FA777D">
      <w:pPr>
        <w:jc w:val="both"/>
        <w:rPr>
          <w:rFonts w:ascii="Aptos" w:hAnsi="Aptos"/>
          <w:lang w:val="en-US"/>
        </w:rPr>
      </w:pPr>
      <w:r w:rsidRPr="00EA2CFC">
        <w:rPr>
          <w:rFonts w:ascii="Aptos" w:hAnsi="Aptos"/>
          <w:lang w:val="en-US"/>
        </w:rPr>
        <w:t>+41 62 389 01 40</w:t>
      </w:r>
    </w:p>
    <w:p w14:paraId="2BB0C140" w14:textId="26C71417" w:rsidR="00FA777D" w:rsidRPr="00EA2CFC" w:rsidRDefault="00FA777D" w:rsidP="00FA777D">
      <w:pPr>
        <w:jc w:val="both"/>
        <w:rPr>
          <w:rFonts w:ascii="Aptos" w:hAnsi="Aptos"/>
          <w:lang w:val="en-US"/>
        </w:rPr>
      </w:pPr>
      <w:r>
        <w:fldChar w:fldCharType="begin"/>
      </w:r>
      <w:r w:rsidRPr="00110DA1">
        <w:rPr>
          <w:lang w:val="en-US"/>
        </w:rPr>
        <w:instrText>HYPERLINK "http://www.ronalbathrooms.com"</w:instrText>
      </w:r>
      <w:r>
        <w:fldChar w:fldCharType="separate"/>
      </w:r>
      <w:r w:rsidRPr="00EA2CFC">
        <w:rPr>
          <w:rStyle w:val="Hyperlink"/>
          <w:rFonts w:ascii="Aptos" w:hAnsi="Aptos"/>
          <w:lang w:val="en-US"/>
        </w:rPr>
        <w:t>www.ronalbathrooms.com</w:t>
      </w:r>
      <w:r>
        <w:fldChar w:fldCharType="end"/>
      </w:r>
    </w:p>
    <w:p w14:paraId="3770CF59" w14:textId="77777777" w:rsidR="001A24AF" w:rsidRDefault="001A24AF" w:rsidP="00FA777D">
      <w:pPr>
        <w:jc w:val="both"/>
        <w:rPr>
          <w:rFonts w:ascii="Aptos" w:hAnsi="Aptos"/>
          <w:b/>
          <w:bCs/>
          <w:lang w:val="en-US"/>
          <w14:ligatures w14:val="standardContextual"/>
        </w:rPr>
      </w:pPr>
    </w:p>
    <w:bookmarkEnd w:id="2"/>
    <w:p w14:paraId="22780609" w14:textId="1D186BFA" w:rsidR="00D50704" w:rsidRPr="00D50704" w:rsidRDefault="003A2C2D" w:rsidP="00F6367D">
      <w:pPr>
        <w:rPr>
          <w:b/>
          <w:bCs/>
          <w:lang w:val="en-US"/>
        </w:rPr>
      </w:pPr>
      <w:r>
        <w:rPr>
          <w:b/>
          <w:bCs/>
          <w:lang w:val="en-US"/>
        </w:rPr>
        <w:t>Die</w:t>
      </w:r>
      <w:r w:rsidR="00D50704" w:rsidRPr="00D50704">
        <w:rPr>
          <w:b/>
          <w:bCs/>
          <w:lang w:val="en-US"/>
        </w:rPr>
        <w:t xml:space="preserve"> RONAL GROUP</w:t>
      </w:r>
    </w:p>
    <w:p w14:paraId="2E2680B0" w14:textId="7BDDE3FB" w:rsidR="00D50704" w:rsidRPr="00E21F4A" w:rsidRDefault="003A2C2D" w:rsidP="00F6367D">
      <w:pPr>
        <w:rPr>
          <w:lang w:val="de-DE"/>
        </w:rPr>
      </w:pPr>
      <w:r w:rsidRPr="00E21F4A">
        <w:rPr>
          <w:lang w:val="de-DE"/>
        </w:rPr>
        <w:t xml:space="preserve">Das Unternehmen mit Hauptsitz in </w:t>
      </w:r>
      <w:proofErr w:type="spellStart"/>
      <w:r w:rsidRPr="00E21F4A">
        <w:rPr>
          <w:lang w:val="de-DE"/>
        </w:rPr>
        <w:t>Härkingen</w:t>
      </w:r>
      <w:proofErr w:type="spellEnd"/>
      <w:r w:rsidRPr="00E21F4A">
        <w:rPr>
          <w:lang w:val="de-DE"/>
        </w:rPr>
        <w:t xml:space="preserve">, Schweiz, beschäftigt weltweit über 6.500 Mitarbeiter in zwei verschiedenen Geschäftsbereichen. Der Geschäftsbereich RONAL Wheels ist einer der bedeutendsten Hersteller von Leichtmetallrädern für PKWs und Nutzfahrzeuge. RONAL </w:t>
      </w:r>
      <w:proofErr w:type="spellStart"/>
      <w:r w:rsidRPr="00E21F4A">
        <w:rPr>
          <w:lang w:val="de-DE"/>
        </w:rPr>
        <w:t>Bathrooms</w:t>
      </w:r>
      <w:proofErr w:type="spellEnd"/>
      <w:r w:rsidRPr="00E21F4A">
        <w:rPr>
          <w:lang w:val="de-DE"/>
        </w:rPr>
        <w:t xml:space="preserve"> fertigt hochwertige Produkte für den Bad- und Wellnessbereich. Die Produktionsstätten beider Geschäftsbereiche befinden sich in zwölf Ländern weltweit. Weitere Informationen zur RONAL GROUP finden Sie unter ronalgroup.com.</w:t>
      </w:r>
    </w:p>
    <w:p w14:paraId="6E4A6F55" w14:textId="77777777" w:rsidR="003A2C2D" w:rsidRPr="00E21F4A" w:rsidRDefault="003A2C2D" w:rsidP="00F6367D">
      <w:pPr>
        <w:rPr>
          <w:lang w:val="de-DE"/>
        </w:rPr>
      </w:pPr>
    </w:p>
    <w:p w14:paraId="6F64E976" w14:textId="77777777" w:rsidR="00D50704" w:rsidRDefault="00D50704" w:rsidP="00F6367D">
      <w:pPr>
        <w:rPr>
          <w:lang w:val="en-US"/>
        </w:rPr>
      </w:pPr>
      <w:r w:rsidRPr="00D50704">
        <w:rPr>
          <w:lang w:val="en-US"/>
        </w:rPr>
        <w:t xml:space="preserve">RONAL GROUP </w:t>
      </w:r>
    </w:p>
    <w:p w14:paraId="4C3ED899" w14:textId="77777777" w:rsidR="00D50704" w:rsidRPr="00A80884" w:rsidRDefault="00D50704" w:rsidP="00F6367D">
      <w:pPr>
        <w:rPr>
          <w:lang w:val="en-US"/>
        </w:rPr>
      </w:pPr>
      <w:r w:rsidRPr="00A80884">
        <w:rPr>
          <w:lang w:val="en-US"/>
        </w:rPr>
        <w:t>Lerchenbühl 3</w:t>
      </w:r>
    </w:p>
    <w:p w14:paraId="2FD8032A" w14:textId="77777777" w:rsidR="00D50704" w:rsidRPr="00A80884" w:rsidRDefault="00D50704" w:rsidP="00F6367D">
      <w:pPr>
        <w:rPr>
          <w:lang w:val="en-US"/>
        </w:rPr>
      </w:pPr>
      <w:r w:rsidRPr="00A80884">
        <w:rPr>
          <w:lang w:val="en-US"/>
        </w:rPr>
        <w:t xml:space="preserve">CH-4624 Härkingen </w:t>
      </w:r>
    </w:p>
    <w:p w14:paraId="0F296A35" w14:textId="77777777" w:rsidR="00D50704" w:rsidRPr="00A80884" w:rsidRDefault="00D50704" w:rsidP="00F6367D">
      <w:pPr>
        <w:rPr>
          <w:lang w:val="en-US"/>
        </w:rPr>
      </w:pPr>
      <w:r w:rsidRPr="00A80884">
        <w:rPr>
          <w:lang w:val="en-US"/>
        </w:rPr>
        <w:t xml:space="preserve">+41 62 389 05 10 </w:t>
      </w:r>
    </w:p>
    <w:p w14:paraId="51FA42A2" w14:textId="7B2012F4" w:rsidR="003A0E7D" w:rsidRPr="00771856" w:rsidRDefault="0036170F" w:rsidP="00771856">
      <w:pPr>
        <w:rPr>
          <w:lang w:val="en-US"/>
        </w:rPr>
      </w:pPr>
      <w:hyperlink r:id="rId7" w:history="1">
        <w:r w:rsidRPr="006E05DE">
          <w:rPr>
            <w:rStyle w:val="Hyperlink"/>
            <w:lang w:val="en-US"/>
          </w:rPr>
          <w:t>www.ronalgroup.com</w:t>
        </w:r>
      </w:hyperlink>
    </w:p>
    <w:sectPr w:rsidR="003A0E7D" w:rsidRPr="00771856" w:rsidSect="00122F0E">
      <w:headerReference w:type="default" r:id="rId8"/>
      <w:footerReference w:type="default" r:id="rId9"/>
      <w:headerReference w:type="first" r:id="rId10"/>
      <w:footerReference w:type="first" r:id="rId11"/>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B16F8" w14:textId="77777777" w:rsidR="0015262D" w:rsidRDefault="0015262D" w:rsidP="005F0C7C">
      <w:pPr>
        <w:spacing w:line="240" w:lineRule="auto"/>
      </w:pPr>
      <w:r>
        <w:separator/>
      </w:r>
    </w:p>
  </w:endnote>
  <w:endnote w:type="continuationSeparator" w:id="0">
    <w:p w14:paraId="1E6D7AE6" w14:textId="77777777" w:rsidR="0015262D" w:rsidRDefault="0015262D"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6326C" w14:textId="77777777" w:rsidR="0015262D" w:rsidRDefault="0015262D" w:rsidP="005F0C7C">
      <w:pPr>
        <w:spacing w:line="240" w:lineRule="auto"/>
      </w:pPr>
      <w:r>
        <w:separator/>
      </w:r>
    </w:p>
  </w:footnote>
  <w:footnote w:type="continuationSeparator" w:id="0">
    <w:p w14:paraId="4C596DA3" w14:textId="77777777" w:rsidR="0015262D" w:rsidRDefault="0015262D"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65CC"/>
    <w:rsid w:val="000146BE"/>
    <w:rsid w:val="000310B0"/>
    <w:rsid w:val="000310B7"/>
    <w:rsid w:val="000321A3"/>
    <w:rsid w:val="00042410"/>
    <w:rsid w:val="00043C99"/>
    <w:rsid w:val="00045AE6"/>
    <w:rsid w:val="00046990"/>
    <w:rsid w:val="00056CF5"/>
    <w:rsid w:val="000614E5"/>
    <w:rsid w:val="0006648C"/>
    <w:rsid w:val="00074F35"/>
    <w:rsid w:val="000836CF"/>
    <w:rsid w:val="000849AE"/>
    <w:rsid w:val="00085EFC"/>
    <w:rsid w:val="00086D49"/>
    <w:rsid w:val="00087B9A"/>
    <w:rsid w:val="0009066A"/>
    <w:rsid w:val="00096C19"/>
    <w:rsid w:val="00097DC7"/>
    <w:rsid w:val="000A08CA"/>
    <w:rsid w:val="000A1766"/>
    <w:rsid w:val="000C5120"/>
    <w:rsid w:val="000C7099"/>
    <w:rsid w:val="000D26EC"/>
    <w:rsid w:val="000D5EF9"/>
    <w:rsid w:val="000E1AD8"/>
    <w:rsid w:val="000E4F45"/>
    <w:rsid w:val="000F34BE"/>
    <w:rsid w:val="000F34DB"/>
    <w:rsid w:val="000F726B"/>
    <w:rsid w:val="00110DA1"/>
    <w:rsid w:val="00113E28"/>
    <w:rsid w:val="00122F0E"/>
    <w:rsid w:val="00133F85"/>
    <w:rsid w:val="0013634C"/>
    <w:rsid w:val="001424D7"/>
    <w:rsid w:val="00143018"/>
    <w:rsid w:val="00150BC4"/>
    <w:rsid w:val="0015262D"/>
    <w:rsid w:val="00156DC4"/>
    <w:rsid w:val="00162BFC"/>
    <w:rsid w:val="001773B3"/>
    <w:rsid w:val="001812E1"/>
    <w:rsid w:val="00182CB9"/>
    <w:rsid w:val="00184309"/>
    <w:rsid w:val="0019220C"/>
    <w:rsid w:val="001A24AF"/>
    <w:rsid w:val="001A5F22"/>
    <w:rsid w:val="001A6795"/>
    <w:rsid w:val="001C1D14"/>
    <w:rsid w:val="001C25FD"/>
    <w:rsid w:val="001C5A3D"/>
    <w:rsid w:val="001D0390"/>
    <w:rsid w:val="001D3883"/>
    <w:rsid w:val="001E38D7"/>
    <w:rsid w:val="001E6637"/>
    <w:rsid w:val="001E7684"/>
    <w:rsid w:val="001F7A96"/>
    <w:rsid w:val="002223B2"/>
    <w:rsid w:val="002278CE"/>
    <w:rsid w:val="00230D94"/>
    <w:rsid w:val="00236BC5"/>
    <w:rsid w:val="00247D2C"/>
    <w:rsid w:val="00251FED"/>
    <w:rsid w:val="00253BD7"/>
    <w:rsid w:val="00263F1C"/>
    <w:rsid w:val="00271A19"/>
    <w:rsid w:val="002747C5"/>
    <w:rsid w:val="002751B5"/>
    <w:rsid w:val="002751BD"/>
    <w:rsid w:val="0027553A"/>
    <w:rsid w:val="002826E6"/>
    <w:rsid w:val="002837AA"/>
    <w:rsid w:val="00293428"/>
    <w:rsid w:val="002A208A"/>
    <w:rsid w:val="002A3D04"/>
    <w:rsid w:val="002A6F55"/>
    <w:rsid w:val="002A7754"/>
    <w:rsid w:val="002A7840"/>
    <w:rsid w:val="002B1EAD"/>
    <w:rsid w:val="002B25F7"/>
    <w:rsid w:val="002C1CC1"/>
    <w:rsid w:val="002C293A"/>
    <w:rsid w:val="002E1377"/>
    <w:rsid w:val="002E38EA"/>
    <w:rsid w:val="002E4B46"/>
    <w:rsid w:val="002E6CDC"/>
    <w:rsid w:val="002E6CFC"/>
    <w:rsid w:val="00312789"/>
    <w:rsid w:val="00322AD7"/>
    <w:rsid w:val="00335C29"/>
    <w:rsid w:val="00336BEE"/>
    <w:rsid w:val="00344747"/>
    <w:rsid w:val="0036170F"/>
    <w:rsid w:val="00375251"/>
    <w:rsid w:val="003821EB"/>
    <w:rsid w:val="00396BD2"/>
    <w:rsid w:val="003A0E7D"/>
    <w:rsid w:val="003A2C2D"/>
    <w:rsid w:val="003A302F"/>
    <w:rsid w:val="003B2F12"/>
    <w:rsid w:val="003C4560"/>
    <w:rsid w:val="003D0234"/>
    <w:rsid w:val="003F3A14"/>
    <w:rsid w:val="003F4EA7"/>
    <w:rsid w:val="00404E23"/>
    <w:rsid w:val="00404EB1"/>
    <w:rsid w:val="00414FD2"/>
    <w:rsid w:val="00416EA0"/>
    <w:rsid w:val="00417603"/>
    <w:rsid w:val="004266DC"/>
    <w:rsid w:val="004350DA"/>
    <w:rsid w:val="0043586F"/>
    <w:rsid w:val="00436906"/>
    <w:rsid w:val="00454EFC"/>
    <w:rsid w:val="004551A1"/>
    <w:rsid w:val="00463CD5"/>
    <w:rsid w:val="00464C6C"/>
    <w:rsid w:val="00472780"/>
    <w:rsid w:val="00473880"/>
    <w:rsid w:val="0047408F"/>
    <w:rsid w:val="00485CD0"/>
    <w:rsid w:val="00486182"/>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61D95"/>
    <w:rsid w:val="005645D1"/>
    <w:rsid w:val="00577717"/>
    <w:rsid w:val="00577821"/>
    <w:rsid w:val="0059413C"/>
    <w:rsid w:val="00594CDB"/>
    <w:rsid w:val="005A0ECC"/>
    <w:rsid w:val="005A4398"/>
    <w:rsid w:val="005B01E9"/>
    <w:rsid w:val="005B2D03"/>
    <w:rsid w:val="005E4EE4"/>
    <w:rsid w:val="005F0C7C"/>
    <w:rsid w:val="005F7057"/>
    <w:rsid w:val="005F770E"/>
    <w:rsid w:val="005F7913"/>
    <w:rsid w:val="00604925"/>
    <w:rsid w:val="00606B85"/>
    <w:rsid w:val="0062437B"/>
    <w:rsid w:val="00627EFB"/>
    <w:rsid w:val="00630AC7"/>
    <w:rsid w:val="00634038"/>
    <w:rsid w:val="0063658E"/>
    <w:rsid w:val="00637C51"/>
    <w:rsid w:val="006407D5"/>
    <w:rsid w:val="00646D38"/>
    <w:rsid w:val="00650C85"/>
    <w:rsid w:val="00652B55"/>
    <w:rsid w:val="00656063"/>
    <w:rsid w:val="00667D97"/>
    <w:rsid w:val="006736CA"/>
    <w:rsid w:val="0067487D"/>
    <w:rsid w:val="0068111F"/>
    <w:rsid w:val="0068380C"/>
    <w:rsid w:val="0069309C"/>
    <w:rsid w:val="00696BEA"/>
    <w:rsid w:val="0069741D"/>
    <w:rsid w:val="006A7C21"/>
    <w:rsid w:val="006C0D58"/>
    <w:rsid w:val="006C2143"/>
    <w:rsid w:val="006C22C4"/>
    <w:rsid w:val="006D1288"/>
    <w:rsid w:val="006E05DE"/>
    <w:rsid w:val="006E23FC"/>
    <w:rsid w:val="006E3460"/>
    <w:rsid w:val="006E7A82"/>
    <w:rsid w:val="007056DB"/>
    <w:rsid w:val="00707057"/>
    <w:rsid w:val="007119FE"/>
    <w:rsid w:val="007232F7"/>
    <w:rsid w:val="007271D1"/>
    <w:rsid w:val="00731919"/>
    <w:rsid w:val="00733BBA"/>
    <w:rsid w:val="00737232"/>
    <w:rsid w:val="00756308"/>
    <w:rsid w:val="007630CD"/>
    <w:rsid w:val="007631AA"/>
    <w:rsid w:val="00765127"/>
    <w:rsid w:val="0077035C"/>
    <w:rsid w:val="00771856"/>
    <w:rsid w:val="007728D5"/>
    <w:rsid w:val="007804E1"/>
    <w:rsid w:val="00780C44"/>
    <w:rsid w:val="00787377"/>
    <w:rsid w:val="00787445"/>
    <w:rsid w:val="00792D3C"/>
    <w:rsid w:val="007A508B"/>
    <w:rsid w:val="007B3B6F"/>
    <w:rsid w:val="007B65BD"/>
    <w:rsid w:val="007B7397"/>
    <w:rsid w:val="007C34DD"/>
    <w:rsid w:val="007C3AE8"/>
    <w:rsid w:val="007D59D6"/>
    <w:rsid w:val="007F7CBF"/>
    <w:rsid w:val="008129F8"/>
    <w:rsid w:val="00823B94"/>
    <w:rsid w:val="008330BC"/>
    <w:rsid w:val="00837A18"/>
    <w:rsid w:val="00840A9F"/>
    <w:rsid w:val="0084320C"/>
    <w:rsid w:val="0086247A"/>
    <w:rsid w:val="00863550"/>
    <w:rsid w:val="00865938"/>
    <w:rsid w:val="008669ED"/>
    <w:rsid w:val="0087700F"/>
    <w:rsid w:val="00877DC4"/>
    <w:rsid w:val="00883B7B"/>
    <w:rsid w:val="008849AD"/>
    <w:rsid w:val="00893BB3"/>
    <w:rsid w:val="00894CE1"/>
    <w:rsid w:val="008A3D13"/>
    <w:rsid w:val="008C00C3"/>
    <w:rsid w:val="008C7C12"/>
    <w:rsid w:val="008D57C3"/>
    <w:rsid w:val="008E17CB"/>
    <w:rsid w:val="008E378D"/>
    <w:rsid w:val="008E3DE2"/>
    <w:rsid w:val="008E4476"/>
    <w:rsid w:val="008E6F32"/>
    <w:rsid w:val="008E7B0F"/>
    <w:rsid w:val="008F0345"/>
    <w:rsid w:val="008F0779"/>
    <w:rsid w:val="008F48D8"/>
    <w:rsid w:val="008F6F20"/>
    <w:rsid w:val="00912A26"/>
    <w:rsid w:val="00922B0E"/>
    <w:rsid w:val="00923A4B"/>
    <w:rsid w:val="00925CFD"/>
    <w:rsid w:val="0092708C"/>
    <w:rsid w:val="00927CC4"/>
    <w:rsid w:val="0093031E"/>
    <w:rsid w:val="00933429"/>
    <w:rsid w:val="00935A2F"/>
    <w:rsid w:val="009402B9"/>
    <w:rsid w:val="00942FC6"/>
    <w:rsid w:val="00960CCE"/>
    <w:rsid w:val="00962140"/>
    <w:rsid w:val="00964FBF"/>
    <w:rsid w:val="00967BB0"/>
    <w:rsid w:val="00967D24"/>
    <w:rsid w:val="00975470"/>
    <w:rsid w:val="00976CB0"/>
    <w:rsid w:val="009774C2"/>
    <w:rsid w:val="009A49D8"/>
    <w:rsid w:val="009D1CAD"/>
    <w:rsid w:val="009E1812"/>
    <w:rsid w:val="009E45D0"/>
    <w:rsid w:val="009E5BDC"/>
    <w:rsid w:val="009E7026"/>
    <w:rsid w:val="009E7832"/>
    <w:rsid w:val="009F0604"/>
    <w:rsid w:val="009F1EB9"/>
    <w:rsid w:val="009F26F6"/>
    <w:rsid w:val="009F4287"/>
    <w:rsid w:val="009F4890"/>
    <w:rsid w:val="00A0643F"/>
    <w:rsid w:val="00A116A9"/>
    <w:rsid w:val="00A15550"/>
    <w:rsid w:val="00A337FB"/>
    <w:rsid w:val="00A359D1"/>
    <w:rsid w:val="00A461D3"/>
    <w:rsid w:val="00A530F7"/>
    <w:rsid w:val="00A53257"/>
    <w:rsid w:val="00A624CF"/>
    <w:rsid w:val="00A76226"/>
    <w:rsid w:val="00A77F09"/>
    <w:rsid w:val="00A80884"/>
    <w:rsid w:val="00A933C9"/>
    <w:rsid w:val="00A93CD8"/>
    <w:rsid w:val="00AA3090"/>
    <w:rsid w:val="00AA759E"/>
    <w:rsid w:val="00AD102D"/>
    <w:rsid w:val="00AE2FAF"/>
    <w:rsid w:val="00AE6E7A"/>
    <w:rsid w:val="00AF75ED"/>
    <w:rsid w:val="00B06332"/>
    <w:rsid w:val="00B103CC"/>
    <w:rsid w:val="00B16380"/>
    <w:rsid w:val="00B21F56"/>
    <w:rsid w:val="00B41C90"/>
    <w:rsid w:val="00B41F6A"/>
    <w:rsid w:val="00B52D20"/>
    <w:rsid w:val="00B55167"/>
    <w:rsid w:val="00B56682"/>
    <w:rsid w:val="00B71D23"/>
    <w:rsid w:val="00B73A16"/>
    <w:rsid w:val="00BA46CA"/>
    <w:rsid w:val="00BA4DA3"/>
    <w:rsid w:val="00BA54BB"/>
    <w:rsid w:val="00BA5D29"/>
    <w:rsid w:val="00BA715E"/>
    <w:rsid w:val="00BA758E"/>
    <w:rsid w:val="00BB2246"/>
    <w:rsid w:val="00BB7F2C"/>
    <w:rsid w:val="00BC3E35"/>
    <w:rsid w:val="00BC4CF5"/>
    <w:rsid w:val="00BD39C0"/>
    <w:rsid w:val="00BE3B98"/>
    <w:rsid w:val="00BE67E9"/>
    <w:rsid w:val="00BF1349"/>
    <w:rsid w:val="00BF20A0"/>
    <w:rsid w:val="00BF3486"/>
    <w:rsid w:val="00BF400C"/>
    <w:rsid w:val="00BF73B3"/>
    <w:rsid w:val="00C301AF"/>
    <w:rsid w:val="00C520E4"/>
    <w:rsid w:val="00C54446"/>
    <w:rsid w:val="00C602BA"/>
    <w:rsid w:val="00C60DBA"/>
    <w:rsid w:val="00C70A57"/>
    <w:rsid w:val="00C81F11"/>
    <w:rsid w:val="00C82105"/>
    <w:rsid w:val="00C83FC1"/>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B64F1"/>
    <w:rsid w:val="00DC1C6E"/>
    <w:rsid w:val="00DC1FA2"/>
    <w:rsid w:val="00DC2C77"/>
    <w:rsid w:val="00DE2553"/>
    <w:rsid w:val="00DF0912"/>
    <w:rsid w:val="00DF11B8"/>
    <w:rsid w:val="00DF1421"/>
    <w:rsid w:val="00E02E9F"/>
    <w:rsid w:val="00E038EB"/>
    <w:rsid w:val="00E0437B"/>
    <w:rsid w:val="00E054A7"/>
    <w:rsid w:val="00E05520"/>
    <w:rsid w:val="00E07D12"/>
    <w:rsid w:val="00E11936"/>
    <w:rsid w:val="00E12A2A"/>
    <w:rsid w:val="00E13A5F"/>
    <w:rsid w:val="00E14137"/>
    <w:rsid w:val="00E17FFC"/>
    <w:rsid w:val="00E21F4A"/>
    <w:rsid w:val="00E25FAD"/>
    <w:rsid w:val="00E323F1"/>
    <w:rsid w:val="00E427C6"/>
    <w:rsid w:val="00E54967"/>
    <w:rsid w:val="00E5572B"/>
    <w:rsid w:val="00E60BB8"/>
    <w:rsid w:val="00E621B4"/>
    <w:rsid w:val="00E63366"/>
    <w:rsid w:val="00E6371C"/>
    <w:rsid w:val="00E648F2"/>
    <w:rsid w:val="00E731EC"/>
    <w:rsid w:val="00E75DB1"/>
    <w:rsid w:val="00E95A32"/>
    <w:rsid w:val="00EA4DBC"/>
    <w:rsid w:val="00EB370E"/>
    <w:rsid w:val="00EB3987"/>
    <w:rsid w:val="00EB398C"/>
    <w:rsid w:val="00EC3784"/>
    <w:rsid w:val="00ED3248"/>
    <w:rsid w:val="00ED6341"/>
    <w:rsid w:val="00ED7047"/>
    <w:rsid w:val="00EE1F83"/>
    <w:rsid w:val="00EE466A"/>
    <w:rsid w:val="00EF61F0"/>
    <w:rsid w:val="00EF720E"/>
    <w:rsid w:val="00F029F2"/>
    <w:rsid w:val="00F07C86"/>
    <w:rsid w:val="00F13440"/>
    <w:rsid w:val="00F1666A"/>
    <w:rsid w:val="00F167F9"/>
    <w:rsid w:val="00F2134D"/>
    <w:rsid w:val="00F23CEE"/>
    <w:rsid w:val="00F4080D"/>
    <w:rsid w:val="00F40A2D"/>
    <w:rsid w:val="00F4199A"/>
    <w:rsid w:val="00F44023"/>
    <w:rsid w:val="00F47580"/>
    <w:rsid w:val="00F47839"/>
    <w:rsid w:val="00F61E5B"/>
    <w:rsid w:val="00F61F0E"/>
    <w:rsid w:val="00F6367D"/>
    <w:rsid w:val="00F7070D"/>
    <w:rsid w:val="00F75637"/>
    <w:rsid w:val="00F817F7"/>
    <w:rsid w:val="00F865C4"/>
    <w:rsid w:val="00F86E8A"/>
    <w:rsid w:val="00FA2383"/>
    <w:rsid w:val="00FA67CB"/>
    <w:rsid w:val="00FA777D"/>
    <w:rsid w:val="00FB09CE"/>
    <w:rsid w:val="00FB5602"/>
    <w:rsid w:val="00FC6BB3"/>
    <w:rsid w:val="00FD26A5"/>
    <w:rsid w:val="00FD3F36"/>
    <w:rsid w:val="00FE6BB2"/>
    <w:rsid w:val="00FF0232"/>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080D"/>
    <w:rPr>
      <w:spacing w:val="2"/>
      <w:kern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207689162">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65337602">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onalgroup.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426</Words>
  <Characters>2689</Characters>
  <Application>Microsoft Office Word</Application>
  <DocSecurity>0</DocSecurity>
  <Lines>22</Lines>
  <Paragraphs>6</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2026-04-17T06:07:00Z</dcterms:created>
  <dcterms:modified xsi:type="dcterms:W3CDTF">2026-04-17T06:07:00Z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